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5BB1" w14:textId="77777777" w:rsidR="003A3A76" w:rsidRDefault="003A3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751D" w14:paraId="3EBF5E49" w14:textId="77777777" w:rsidTr="0099751D">
        <w:tc>
          <w:tcPr>
            <w:tcW w:w="3005" w:type="dxa"/>
          </w:tcPr>
          <w:p w14:paraId="47555D64" w14:textId="2685734E" w:rsidR="0099751D" w:rsidRDefault="0099751D">
            <w:r>
              <w:t>Month</w:t>
            </w:r>
          </w:p>
        </w:tc>
        <w:tc>
          <w:tcPr>
            <w:tcW w:w="3005" w:type="dxa"/>
          </w:tcPr>
          <w:p w14:paraId="30EC9055" w14:textId="1BCB8D1D" w:rsidR="0099751D" w:rsidRDefault="00E96099">
            <w:r>
              <w:t xml:space="preserve"> Book</w:t>
            </w:r>
          </w:p>
        </w:tc>
        <w:tc>
          <w:tcPr>
            <w:tcW w:w="3006" w:type="dxa"/>
          </w:tcPr>
          <w:p w14:paraId="7E69DFE5" w14:textId="632F85B4" w:rsidR="0099751D" w:rsidRDefault="0099751D">
            <w:r>
              <w:t>What we’ll be exploring</w:t>
            </w:r>
          </w:p>
        </w:tc>
      </w:tr>
      <w:tr w:rsidR="0099751D" w14:paraId="7AD83510" w14:textId="77777777" w:rsidTr="0099751D">
        <w:tc>
          <w:tcPr>
            <w:tcW w:w="3005" w:type="dxa"/>
          </w:tcPr>
          <w:p w14:paraId="719E8DA7" w14:textId="77777777" w:rsidR="0099751D" w:rsidRDefault="00E96099">
            <w:r>
              <w:t>September</w:t>
            </w:r>
          </w:p>
          <w:p w14:paraId="0FC38A70" w14:textId="77777777" w:rsidR="00E96099" w:rsidRDefault="00E96099"/>
          <w:p w14:paraId="4E90E75E" w14:textId="4394CA90" w:rsidR="00E96099" w:rsidRDefault="00E96099"/>
        </w:tc>
        <w:tc>
          <w:tcPr>
            <w:tcW w:w="3005" w:type="dxa"/>
          </w:tcPr>
          <w:p w14:paraId="508ED249" w14:textId="796EC4D6" w:rsidR="00E96099" w:rsidRDefault="00E96099" w:rsidP="00E96099">
            <w:r>
              <w:t>. The children who loved books</w:t>
            </w:r>
          </w:p>
          <w:p w14:paraId="2D4681B0" w14:textId="0FA10A41" w:rsidR="00E96099" w:rsidRDefault="00E96099" w:rsidP="00E96099">
            <w:proofErr w:type="gramStart"/>
            <w:r>
              <w:t>.Let’s</w:t>
            </w:r>
            <w:proofErr w:type="gramEnd"/>
            <w:r>
              <w:t xml:space="preserve"> look at </w:t>
            </w:r>
            <w:r w:rsidR="009446F6" w:rsidRPr="009446F6">
              <w:rPr>
                <w:highlight w:val="yellow"/>
              </w:rPr>
              <w:t>A</w:t>
            </w:r>
            <w:r w:rsidRPr="009446F6">
              <w:rPr>
                <w:highlight w:val="yellow"/>
              </w:rPr>
              <w:t>utumn</w:t>
            </w:r>
          </w:p>
          <w:p w14:paraId="1981B2AA" w14:textId="214E88A9" w:rsidR="00E96099" w:rsidRDefault="00E96099" w:rsidP="00E96099">
            <w:proofErr w:type="gramStart"/>
            <w:r>
              <w:t>.Little</w:t>
            </w:r>
            <w:proofErr w:type="gramEnd"/>
            <w:r>
              <w:t xml:space="preserve"> Bird finds her voice</w:t>
            </w:r>
          </w:p>
          <w:p w14:paraId="5CDD8A98" w14:textId="5230BD1E" w:rsidR="00E96099" w:rsidRDefault="00E96099" w:rsidP="00E96099">
            <w:r>
              <w:t>. The Tiny Seed</w:t>
            </w:r>
          </w:p>
          <w:p w14:paraId="32D413CC" w14:textId="58F83A56" w:rsidR="00D01E29" w:rsidRDefault="00D01E29" w:rsidP="00E96099">
            <w:r>
              <w:t>. The Squirrels who Squabbled</w:t>
            </w:r>
          </w:p>
          <w:p w14:paraId="25B196BB" w14:textId="77777777" w:rsidR="00E96099" w:rsidRDefault="00E96099" w:rsidP="00E96099"/>
          <w:p w14:paraId="2808DA9D" w14:textId="05D0908F" w:rsidR="00E96099" w:rsidRDefault="00E96099" w:rsidP="00E96099"/>
        </w:tc>
        <w:tc>
          <w:tcPr>
            <w:tcW w:w="3006" w:type="dxa"/>
          </w:tcPr>
          <w:p w14:paraId="76B78E3A" w14:textId="2DFEADB9" w:rsidR="00553332" w:rsidRDefault="00E96099">
            <w:r>
              <w:t>Autumn themed stories, looking at hibernation, woodland creatures. Changing seasons, weather, clothes that we will wear.</w:t>
            </w:r>
          </w:p>
        </w:tc>
      </w:tr>
      <w:tr w:rsidR="0099751D" w14:paraId="2EEDA413" w14:textId="77777777" w:rsidTr="0099751D">
        <w:tc>
          <w:tcPr>
            <w:tcW w:w="3005" w:type="dxa"/>
          </w:tcPr>
          <w:p w14:paraId="5D2504F5" w14:textId="77777777" w:rsidR="0099751D" w:rsidRDefault="00E96099">
            <w:r>
              <w:t>October</w:t>
            </w:r>
          </w:p>
          <w:p w14:paraId="4BBA8B4F" w14:textId="77777777" w:rsidR="00E96099" w:rsidRDefault="00E96099"/>
          <w:p w14:paraId="66BDC62F" w14:textId="77777777" w:rsidR="00E96099" w:rsidRDefault="00E96099"/>
          <w:p w14:paraId="53789987" w14:textId="1CEFC29A" w:rsidR="006E3607" w:rsidRDefault="006E3607"/>
        </w:tc>
        <w:tc>
          <w:tcPr>
            <w:tcW w:w="3005" w:type="dxa"/>
          </w:tcPr>
          <w:p w14:paraId="27B3971B" w14:textId="17F1DF80" w:rsidR="0099751D" w:rsidRDefault="00E96099">
            <w:r w:rsidRPr="009446F6">
              <w:rPr>
                <w:highlight w:val="yellow"/>
              </w:rPr>
              <w:t>. Usborne Farmyard Tales</w:t>
            </w:r>
            <w:r w:rsidR="006E3607">
              <w:t xml:space="preserve"> …</w:t>
            </w:r>
          </w:p>
          <w:p w14:paraId="3B31488F" w14:textId="3ACAE565" w:rsidR="00E96099" w:rsidRDefault="00E96099">
            <w:r>
              <w:t>. The Scarecrows’ Se</w:t>
            </w:r>
            <w:r w:rsidR="00CC76B8">
              <w:t>cret</w:t>
            </w:r>
          </w:p>
          <w:p w14:paraId="3BED2C72" w14:textId="77777777" w:rsidR="00E96099" w:rsidRDefault="00E96099">
            <w:r>
              <w:t>. Market Day</w:t>
            </w:r>
          </w:p>
          <w:p w14:paraId="219FE0C0" w14:textId="77777777" w:rsidR="00E96099" w:rsidRDefault="00E96099">
            <w:r>
              <w:t>. Camping Out</w:t>
            </w:r>
          </w:p>
          <w:p w14:paraId="54A6AD7A" w14:textId="3B750AB5" w:rsidR="00E96099" w:rsidRDefault="00E96099">
            <w:r>
              <w:t>. Barn on Fire</w:t>
            </w:r>
          </w:p>
        </w:tc>
        <w:tc>
          <w:tcPr>
            <w:tcW w:w="3006" w:type="dxa"/>
          </w:tcPr>
          <w:p w14:paraId="195A0E92" w14:textId="0C9F2BC1" w:rsidR="0099751D" w:rsidRDefault="00E96099">
            <w:r>
              <w:t>Exploring life and adventures down on the farm</w:t>
            </w:r>
          </w:p>
        </w:tc>
      </w:tr>
      <w:tr w:rsidR="0099751D" w14:paraId="4872269A" w14:textId="77777777" w:rsidTr="0099751D">
        <w:tc>
          <w:tcPr>
            <w:tcW w:w="3005" w:type="dxa"/>
          </w:tcPr>
          <w:p w14:paraId="01EAAA01" w14:textId="77777777" w:rsidR="0099751D" w:rsidRDefault="006E3607">
            <w:r>
              <w:t xml:space="preserve">November </w:t>
            </w:r>
          </w:p>
          <w:p w14:paraId="6B3476C8" w14:textId="77777777" w:rsidR="006E3607" w:rsidRDefault="006E3607"/>
          <w:p w14:paraId="4917080E" w14:textId="77777777" w:rsidR="006E3607" w:rsidRDefault="006E3607"/>
          <w:p w14:paraId="6DBC26BF" w14:textId="33D44335" w:rsidR="006E3607" w:rsidRDefault="006E3607"/>
        </w:tc>
        <w:tc>
          <w:tcPr>
            <w:tcW w:w="3005" w:type="dxa"/>
          </w:tcPr>
          <w:p w14:paraId="700DFE68" w14:textId="6D777817" w:rsidR="0099751D" w:rsidRDefault="006E3607">
            <w:r>
              <w:t xml:space="preserve">. </w:t>
            </w:r>
            <w:r w:rsidRPr="009446F6">
              <w:rPr>
                <w:highlight w:val="yellow"/>
              </w:rPr>
              <w:t>Peppa Pig Stories</w:t>
            </w:r>
            <w:proofErr w:type="gramStart"/>
            <w:r>
              <w:t xml:space="preserve"> ..</w:t>
            </w:r>
            <w:proofErr w:type="gramEnd"/>
          </w:p>
          <w:p w14:paraId="58F68A92" w14:textId="77777777" w:rsidR="006E3607" w:rsidRDefault="006E3607">
            <w:r>
              <w:t>. Peppa’s not very well</w:t>
            </w:r>
          </w:p>
          <w:p w14:paraId="4D55DF63" w14:textId="77777777" w:rsidR="006E3607" w:rsidRDefault="006E3607">
            <w:r>
              <w:t>. Peppa’s Theatre Trip</w:t>
            </w:r>
          </w:p>
          <w:p w14:paraId="47E4F8FB" w14:textId="3517E4FA" w:rsidR="006E3607" w:rsidRDefault="006E3607">
            <w:r>
              <w:t>. Daddy Pig Puts up a Picture</w:t>
            </w:r>
          </w:p>
          <w:p w14:paraId="66274FEA" w14:textId="76D54393" w:rsidR="006E3607" w:rsidRDefault="006E3607" w:rsidP="006E3607">
            <w:r>
              <w:t xml:space="preserve">. Super Peppa. </w:t>
            </w:r>
          </w:p>
        </w:tc>
        <w:tc>
          <w:tcPr>
            <w:tcW w:w="3006" w:type="dxa"/>
          </w:tcPr>
          <w:p w14:paraId="0D31BED2" w14:textId="389BB790" w:rsidR="0099751D" w:rsidRDefault="006E3607">
            <w:r>
              <w:t>Looking at Peppa’s family adventures and experiences</w:t>
            </w:r>
          </w:p>
        </w:tc>
      </w:tr>
      <w:tr w:rsidR="0099751D" w14:paraId="567771BB" w14:textId="77777777" w:rsidTr="0099751D">
        <w:tc>
          <w:tcPr>
            <w:tcW w:w="3005" w:type="dxa"/>
          </w:tcPr>
          <w:p w14:paraId="725903A6" w14:textId="77777777" w:rsidR="0099751D" w:rsidRDefault="006E3607">
            <w:r>
              <w:t>December</w:t>
            </w:r>
          </w:p>
          <w:p w14:paraId="532EA8B2" w14:textId="77777777" w:rsidR="006E3607" w:rsidRDefault="006E3607"/>
          <w:p w14:paraId="5E3FB125" w14:textId="7123295C" w:rsidR="006E3607" w:rsidRDefault="006E3607"/>
        </w:tc>
        <w:tc>
          <w:tcPr>
            <w:tcW w:w="3005" w:type="dxa"/>
          </w:tcPr>
          <w:p w14:paraId="3D07CA70" w14:textId="77777777" w:rsidR="0099751D" w:rsidRDefault="006E3607">
            <w:r w:rsidRPr="009446F6">
              <w:rPr>
                <w:highlight w:val="yellow"/>
              </w:rPr>
              <w:t>Christmas Stories</w:t>
            </w:r>
          </w:p>
          <w:p w14:paraId="7F5399BE" w14:textId="77777777" w:rsidR="006E3607" w:rsidRDefault="006E3607">
            <w:r>
              <w:t>. The Nativity</w:t>
            </w:r>
          </w:p>
          <w:p w14:paraId="454DB5F3" w14:textId="77777777" w:rsidR="006E3607" w:rsidRDefault="006E3607">
            <w:r>
              <w:t>. Santa’s coming to Cardiff</w:t>
            </w:r>
          </w:p>
          <w:p w14:paraId="33D0629B" w14:textId="77777777" w:rsidR="006E3607" w:rsidRDefault="006E3607">
            <w:r>
              <w:t>. Topsy and Tim visit Santa</w:t>
            </w:r>
          </w:p>
          <w:p w14:paraId="4C7BB20E" w14:textId="2B0AE9D6" w:rsidR="006E3607" w:rsidRDefault="006E3607">
            <w:r>
              <w:t>. Sam’s Snowflake</w:t>
            </w:r>
          </w:p>
        </w:tc>
        <w:tc>
          <w:tcPr>
            <w:tcW w:w="3006" w:type="dxa"/>
          </w:tcPr>
          <w:p w14:paraId="406AA637" w14:textId="3CB4465D" w:rsidR="00553332" w:rsidRDefault="006E3607">
            <w:r>
              <w:t>All the fun adventures of Christmas</w:t>
            </w:r>
            <w:r w:rsidR="009446F6">
              <w:t xml:space="preserve">, Christmas fayre, crafts, </w:t>
            </w:r>
            <w:proofErr w:type="gramStart"/>
            <w:r w:rsidR="009446F6">
              <w:t>songs ,</w:t>
            </w:r>
            <w:proofErr w:type="gramEnd"/>
            <w:r w:rsidR="009446F6">
              <w:t xml:space="preserve"> foods, and stories</w:t>
            </w:r>
          </w:p>
        </w:tc>
      </w:tr>
      <w:tr w:rsidR="0099751D" w14:paraId="32EBB0E4" w14:textId="77777777" w:rsidTr="0099751D">
        <w:tc>
          <w:tcPr>
            <w:tcW w:w="3005" w:type="dxa"/>
          </w:tcPr>
          <w:p w14:paraId="38C686D7" w14:textId="1C0BF17A" w:rsidR="0099751D" w:rsidRDefault="004A3886">
            <w:r>
              <w:t>January</w:t>
            </w:r>
          </w:p>
          <w:p w14:paraId="113BA8F2" w14:textId="38CCF44D" w:rsidR="004A3886" w:rsidRDefault="004A3886"/>
          <w:p w14:paraId="29C50424" w14:textId="063CAE93" w:rsidR="004A3886" w:rsidRDefault="004A3886"/>
          <w:p w14:paraId="4B22A13C" w14:textId="77777777" w:rsidR="004A3886" w:rsidRDefault="004A3886"/>
          <w:p w14:paraId="3F530666" w14:textId="332FC844" w:rsidR="004A3886" w:rsidRDefault="004A3886"/>
        </w:tc>
        <w:tc>
          <w:tcPr>
            <w:tcW w:w="3005" w:type="dxa"/>
          </w:tcPr>
          <w:p w14:paraId="5D0ECE44" w14:textId="296C99E1" w:rsidR="0099751D" w:rsidRDefault="004A3886">
            <w:r w:rsidRPr="009446F6">
              <w:rPr>
                <w:highlight w:val="yellow"/>
              </w:rPr>
              <w:t>Pirates and Princesses</w:t>
            </w:r>
          </w:p>
          <w:p w14:paraId="465826E1" w14:textId="3ED84CEC" w:rsidR="004A3886" w:rsidRDefault="004A3886"/>
          <w:p w14:paraId="0B0BC2A5" w14:textId="5B2B4AB5" w:rsidR="004A3886" w:rsidRDefault="004A3886">
            <w:r>
              <w:t>. Princess Poppy and The Sleepover</w:t>
            </w:r>
          </w:p>
          <w:p w14:paraId="26DDD90C" w14:textId="27C2D6D1" w:rsidR="004A3886" w:rsidRDefault="004A3886">
            <w:r>
              <w:t>. Little Princess Stories</w:t>
            </w:r>
          </w:p>
          <w:p w14:paraId="78B7DF32" w14:textId="12EB2248" w:rsidR="004A3886" w:rsidRDefault="004A3886">
            <w:r>
              <w:t>. 10 Little Pirates</w:t>
            </w:r>
          </w:p>
          <w:p w14:paraId="618ED7A1" w14:textId="04BDE4BD" w:rsidR="004A3886" w:rsidRDefault="004A3886">
            <w:r>
              <w:t>. Charlie Cook’s Favourite Book</w:t>
            </w:r>
          </w:p>
          <w:p w14:paraId="6F294D5F" w14:textId="0A904E0C" w:rsidR="004A3886" w:rsidRDefault="004A3886"/>
        </w:tc>
        <w:tc>
          <w:tcPr>
            <w:tcW w:w="3006" w:type="dxa"/>
          </w:tcPr>
          <w:p w14:paraId="1E8A18F2" w14:textId="2559EEDF" w:rsidR="00553332" w:rsidRDefault="004A3886">
            <w:r>
              <w:t xml:space="preserve">Castles, ships, pirates, princesses </w:t>
            </w:r>
          </w:p>
        </w:tc>
      </w:tr>
      <w:tr w:rsidR="0099751D" w14:paraId="09608EB9" w14:textId="77777777" w:rsidTr="0099751D">
        <w:tc>
          <w:tcPr>
            <w:tcW w:w="3005" w:type="dxa"/>
          </w:tcPr>
          <w:p w14:paraId="7281B311" w14:textId="77777777" w:rsidR="0099751D" w:rsidRDefault="004A3886">
            <w:r>
              <w:t xml:space="preserve">February </w:t>
            </w:r>
          </w:p>
          <w:p w14:paraId="71FEFF28" w14:textId="77777777" w:rsidR="002840E7" w:rsidRDefault="002840E7"/>
          <w:p w14:paraId="447F1A99" w14:textId="77777777" w:rsidR="002840E7" w:rsidRDefault="002840E7"/>
          <w:p w14:paraId="16EDDE6B" w14:textId="6CF697D8" w:rsidR="002840E7" w:rsidRDefault="002840E7"/>
        </w:tc>
        <w:tc>
          <w:tcPr>
            <w:tcW w:w="3005" w:type="dxa"/>
          </w:tcPr>
          <w:p w14:paraId="42145B75" w14:textId="77777777" w:rsidR="0099751D" w:rsidRDefault="004A3886">
            <w:r w:rsidRPr="009446F6">
              <w:rPr>
                <w:highlight w:val="yellow"/>
              </w:rPr>
              <w:t>Exploring Rainbows</w:t>
            </w:r>
          </w:p>
          <w:p w14:paraId="5DA374D5" w14:textId="77777777" w:rsidR="004A3886" w:rsidRDefault="004A3886">
            <w:r>
              <w:t>. A Rainbow of Friends</w:t>
            </w:r>
          </w:p>
          <w:p w14:paraId="1F296D30" w14:textId="77777777" w:rsidR="004A3886" w:rsidRDefault="004A3886">
            <w:r>
              <w:t xml:space="preserve">. </w:t>
            </w:r>
            <w:proofErr w:type="spellStart"/>
            <w:r>
              <w:t>Peppas</w:t>
            </w:r>
            <w:proofErr w:type="spellEnd"/>
            <w:r>
              <w:t>’ Rainbow</w:t>
            </w:r>
          </w:p>
          <w:p w14:paraId="7A2AAD34" w14:textId="77777777" w:rsidR="004A3886" w:rsidRDefault="004A3886">
            <w:r>
              <w:t>. The Wonderful World</w:t>
            </w:r>
          </w:p>
          <w:p w14:paraId="3E7A5C34" w14:textId="0D1F93CC" w:rsidR="004A3886" w:rsidRDefault="004A3886">
            <w:r>
              <w:t>. Love is the Greatest</w:t>
            </w:r>
          </w:p>
        </w:tc>
        <w:tc>
          <w:tcPr>
            <w:tcW w:w="3006" w:type="dxa"/>
          </w:tcPr>
          <w:p w14:paraId="77300C9B" w14:textId="1F1429EF" w:rsidR="00553332" w:rsidRDefault="004A3886">
            <w:r>
              <w:t>All things rainbow, colours</w:t>
            </w:r>
          </w:p>
        </w:tc>
      </w:tr>
      <w:tr w:rsidR="0099751D" w14:paraId="42CB8DFD" w14:textId="77777777" w:rsidTr="0099751D">
        <w:tc>
          <w:tcPr>
            <w:tcW w:w="3005" w:type="dxa"/>
          </w:tcPr>
          <w:p w14:paraId="50A303DF" w14:textId="77777777" w:rsidR="0099751D" w:rsidRDefault="002840E7">
            <w:r>
              <w:t>March</w:t>
            </w:r>
          </w:p>
          <w:p w14:paraId="40A73C17" w14:textId="77777777" w:rsidR="002840E7" w:rsidRDefault="002840E7"/>
          <w:p w14:paraId="59358F98" w14:textId="77777777" w:rsidR="002840E7" w:rsidRDefault="002840E7"/>
          <w:p w14:paraId="119EA960" w14:textId="4B2C2930" w:rsidR="002840E7" w:rsidRDefault="002840E7"/>
        </w:tc>
        <w:tc>
          <w:tcPr>
            <w:tcW w:w="3005" w:type="dxa"/>
          </w:tcPr>
          <w:p w14:paraId="4D61E337" w14:textId="77777777" w:rsidR="0099751D" w:rsidRDefault="002840E7">
            <w:r w:rsidRPr="009446F6">
              <w:rPr>
                <w:highlight w:val="yellow"/>
              </w:rPr>
              <w:t>Mini Beasts, bugs, caterpillars and butterflies</w:t>
            </w:r>
          </w:p>
          <w:p w14:paraId="3280FA30" w14:textId="77777777" w:rsidR="002840E7" w:rsidRDefault="002840E7">
            <w:r>
              <w:t>. “Butterfly”</w:t>
            </w:r>
          </w:p>
          <w:p w14:paraId="7528BF49" w14:textId="77777777" w:rsidR="002840E7" w:rsidRDefault="002840E7">
            <w:r>
              <w:t xml:space="preserve">. Mad About </w:t>
            </w:r>
            <w:proofErr w:type="spellStart"/>
            <w:r>
              <w:t>MiniBeasts</w:t>
            </w:r>
            <w:proofErr w:type="spellEnd"/>
          </w:p>
          <w:p w14:paraId="7618D5DF" w14:textId="77777777" w:rsidR="002840E7" w:rsidRDefault="002840E7">
            <w:r>
              <w:t>. Snail brings the mail</w:t>
            </w:r>
          </w:p>
          <w:p w14:paraId="39A80BE6" w14:textId="77777777" w:rsidR="002840E7" w:rsidRDefault="002840E7">
            <w:r>
              <w:t>. Centipedes 100 shoes</w:t>
            </w:r>
          </w:p>
          <w:p w14:paraId="0ED49308" w14:textId="48D4684D" w:rsidR="002840E7" w:rsidRDefault="002840E7">
            <w:r>
              <w:t>. The Ant and The Grasshopper</w:t>
            </w:r>
          </w:p>
        </w:tc>
        <w:tc>
          <w:tcPr>
            <w:tcW w:w="3006" w:type="dxa"/>
          </w:tcPr>
          <w:p w14:paraId="0C195481" w14:textId="31273A4C" w:rsidR="0099751D" w:rsidRDefault="002840E7">
            <w:r>
              <w:t>Looking at springtime, garden explorers, life cycles, bug world</w:t>
            </w:r>
          </w:p>
        </w:tc>
      </w:tr>
      <w:tr w:rsidR="002840E7" w14:paraId="13E76377" w14:textId="77777777" w:rsidTr="0099751D">
        <w:tc>
          <w:tcPr>
            <w:tcW w:w="3005" w:type="dxa"/>
          </w:tcPr>
          <w:p w14:paraId="6CBF0788" w14:textId="77777777" w:rsidR="002840E7" w:rsidRDefault="002840E7">
            <w:r>
              <w:t>April</w:t>
            </w:r>
          </w:p>
          <w:p w14:paraId="0AB8921E" w14:textId="77777777" w:rsidR="002840E7" w:rsidRDefault="002840E7"/>
          <w:p w14:paraId="19728C73" w14:textId="77777777" w:rsidR="002840E7" w:rsidRDefault="002840E7"/>
          <w:p w14:paraId="1562F2A3" w14:textId="7834E9AE" w:rsidR="002840E7" w:rsidRDefault="002840E7"/>
        </w:tc>
        <w:tc>
          <w:tcPr>
            <w:tcW w:w="3005" w:type="dxa"/>
          </w:tcPr>
          <w:p w14:paraId="7C656F27" w14:textId="77777777" w:rsidR="002840E7" w:rsidRDefault="002840E7">
            <w:r>
              <w:t xml:space="preserve">. </w:t>
            </w:r>
            <w:r w:rsidRPr="009446F6">
              <w:rPr>
                <w:highlight w:val="yellow"/>
              </w:rPr>
              <w:t>Nursery Rhymes and Fairy Tales</w:t>
            </w:r>
          </w:p>
          <w:p w14:paraId="391AD7CF" w14:textId="77777777" w:rsidR="002840E7" w:rsidRDefault="002840E7">
            <w:r>
              <w:t>. The 3 Pigs</w:t>
            </w:r>
          </w:p>
          <w:p w14:paraId="0B26B9AC" w14:textId="77777777" w:rsidR="002840E7" w:rsidRDefault="002840E7">
            <w:r>
              <w:t>. Goldilocks</w:t>
            </w:r>
          </w:p>
          <w:p w14:paraId="41FABB8D" w14:textId="77777777" w:rsidR="002840E7" w:rsidRDefault="002840E7">
            <w:r>
              <w:t>. There is no Big Bad Wolf in this story</w:t>
            </w:r>
          </w:p>
          <w:p w14:paraId="1003169C" w14:textId="46F2EA2A" w:rsidR="002840E7" w:rsidRDefault="002840E7">
            <w:r>
              <w:lastRenderedPageBreak/>
              <w:t>. The Gingerbread Man</w:t>
            </w:r>
          </w:p>
        </w:tc>
        <w:tc>
          <w:tcPr>
            <w:tcW w:w="3006" w:type="dxa"/>
          </w:tcPr>
          <w:p w14:paraId="4AD4694E" w14:textId="77777777" w:rsidR="002840E7" w:rsidRDefault="002840E7"/>
          <w:p w14:paraId="02CD829E" w14:textId="77777777" w:rsidR="002840E7" w:rsidRDefault="002840E7"/>
          <w:p w14:paraId="49C0809E" w14:textId="77777777" w:rsidR="002840E7" w:rsidRDefault="002840E7"/>
          <w:p w14:paraId="67D33A4F" w14:textId="77777777" w:rsidR="002840E7" w:rsidRDefault="002840E7"/>
          <w:p w14:paraId="5AC42FB7" w14:textId="77777777" w:rsidR="002840E7" w:rsidRDefault="002840E7"/>
          <w:p w14:paraId="225B481D" w14:textId="77777777" w:rsidR="002840E7" w:rsidRDefault="002840E7"/>
          <w:p w14:paraId="1091C978" w14:textId="77777777" w:rsidR="002840E7" w:rsidRDefault="002840E7"/>
          <w:p w14:paraId="1DFF68BB" w14:textId="77777777" w:rsidR="002840E7" w:rsidRDefault="002840E7"/>
          <w:p w14:paraId="61870568" w14:textId="43EAB3C5" w:rsidR="002840E7" w:rsidRDefault="002840E7"/>
        </w:tc>
      </w:tr>
      <w:tr w:rsidR="002840E7" w14:paraId="03F1DF11" w14:textId="77777777" w:rsidTr="0099751D">
        <w:tc>
          <w:tcPr>
            <w:tcW w:w="3005" w:type="dxa"/>
          </w:tcPr>
          <w:p w14:paraId="429211E3" w14:textId="2F112DCE" w:rsidR="002840E7" w:rsidRDefault="002840E7">
            <w:r>
              <w:lastRenderedPageBreak/>
              <w:t>May</w:t>
            </w:r>
          </w:p>
          <w:p w14:paraId="4116F79A" w14:textId="29259887" w:rsidR="003C2E57" w:rsidRDefault="003C2E57"/>
          <w:p w14:paraId="378C60D3" w14:textId="77777777" w:rsidR="002840E7" w:rsidRDefault="002840E7"/>
          <w:p w14:paraId="70D0523E" w14:textId="77777777" w:rsidR="002840E7" w:rsidRDefault="002840E7"/>
          <w:p w14:paraId="4D9815EE" w14:textId="1F6B4204" w:rsidR="002840E7" w:rsidRDefault="002840E7"/>
        </w:tc>
        <w:tc>
          <w:tcPr>
            <w:tcW w:w="3005" w:type="dxa"/>
          </w:tcPr>
          <w:p w14:paraId="3EB765D9" w14:textId="77777777" w:rsidR="002840E7" w:rsidRDefault="002840E7">
            <w:r w:rsidRPr="009446F6">
              <w:rPr>
                <w:highlight w:val="yellow"/>
              </w:rPr>
              <w:t>Dinosaurs</w:t>
            </w:r>
          </w:p>
          <w:p w14:paraId="30113EF5" w14:textId="20F5B0D9" w:rsidR="002840E7" w:rsidRDefault="002840E7">
            <w:r>
              <w:t>. If you meet a dinosaur</w:t>
            </w:r>
          </w:p>
          <w:p w14:paraId="727C20D4" w14:textId="77777777" w:rsidR="002840E7" w:rsidRDefault="002840E7">
            <w:r>
              <w:t>. Harry and the Bucketful of dinosaurs</w:t>
            </w:r>
          </w:p>
          <w:p w14:paraId="49CA0C9F" w14:textId="77777777" w:rsidR="002840E7" w:rsidRDefault="002840E7">
            <w:r>
              <w:t>. Dinosaur Sleepover</w:t>
            </w:r>
          </w:p>
          <w:p w14:paraId="5E8E1EA1" w14:textId="2F94A01E" w:rsidR="002840E7" w:rsidRDefault="002840E7">
            <w:r>
              <w:t>. Dinosaurs in the Supermarket</w:t>
            </w:r>
          </w:p>
        </w:tc>
        <w:tc>
          <w:tcPr>
            <w:tcW w:w="3006" w:type="dxa"/>
          </w:tcPr>
          <w:p w14:paraId="718FA746" w14:textId="77777777" w:rsidR="002840E7" w:rsidRDefault="002840E7">
            <w:r>
              <w:t>Dinosaur names and types, diet, sizes, footprints.</w:t>
            </w:r>
          </w:p>
          <w:p w14:paraId="0D39F828" w14:textId="0921D25B" w:rsidR="003C2E57" w:rsidRDefault="003C2E57"/>
        </w:tc>
      </w:tr>
      <w:tr w:rsidR="003C2E57" w14:paraId="633E4B00" w14:textId="77777777" w:rsidTr="0099751D">
        <w:tc>
          <w:tcPr>
            <w:tcW w:w="3005" w:type="dxa"/>
          </w:tcPr>
          <w:p w14:paraId="4432F80F" w14:textId="0FB0CF8F" w:rsidR="003C2E57" w:rsidRDefault="003C2E57">
            <w:r>
              <w:t xml:space="preserve">June  </w:t>
            </w:r>
          </w:p>
          <w:p w14:paraId="0D175E2B" w14:textId="54845A75" w:rsidR="009446F6" w:rsidRDefault="009446F6"/>
          <w:p w14:paraId="61D9DBE4" w14:textId="77777777" w:rsidR="003C2E57" w:rsidRDefault="003C2E57"/>
          <w:p w14:paraId="16CB0273" w14:textId="72632D9D" w:rsidR="003C2E57" w:rsidRDefault="003C2E57"/>
        </w:tc>
        <w:tc>
          <w:tcPr>
            <w:tcW w:w="3005" w:type="dxa"/>
          </w:tcPr>
          <w:p w14:paraId="117358B4" w14:textId="77777777" w:rsidR="003C2E57" w:rsidRDefault="009446F6">
            <w:r w:rsidRPr="009446F6">
              <w:rPr>
                <w:highlight w:val="yellow"/>
              </w:rPr>
              <w:t>Bears</w:t>
            </w:r>
          </w:p>
          <w:p w14:paraId="55263816" w14:textId="77777777" w:rsidR="009446F6" w:rsidRDefault="009446F6">
            <w:r>
              <w:t>. This is the Bear…</w:t>
            </w:r>
          </w:p>
          <w:p w14:paraId="78035C80" w14:textId="77777777" w:rsidR="009446F6" w:rsidRDefault="009446F6">
            <w:r>
              <w:t xml:space="preserve">. </w:t>
            </w:r>
            <w:proofErr w:type="spellStart"/>
            <w:r>
              <w:t>Alberts’</w:t>
            </w:r>
            <w:proofErr w:type="spellEnd"/>
            <w:r>
              <w:t xml:space="preserve"> Tree</w:t>
            </w:r>
          </w:p>
          <w:p w14:paraId="2BBC005D" w14:textId="77777777" w:rsidR="009446F6" w:rsidRDefault="009446F6">
            <w:r>
              <w:t>. The Everywhere Bear</w:t>
            </w:r>
          </w:p>
          <w:p w14:paraId="0529A882" w14:textId="3117B4C1" w:rsidR="009446F6" w:rsidRDefault="009446F6">
            <w:r>
              <w:t>. We’re going on a Bear Hunt</w:t>
            </w:r>
          </w:p>
        </w:tc>
        <w:tc>
          <w:tcPr>
            <w:tcW w:w="3006" w:type="dxa"/>
          </w:tcPr>
          <w:p w14:paraId="2A323594" w14:textId="2633403F" w:rsidR="003C2E57" w:rsidRDefault="009446F6">
            <w:r>
              <w:t xml:space="preserve">Teddys, different types of Bear, Teddy </w:t>
            </w:r>
            <w:proofErr w:type="gramStart"/>
            <w:r>
              <w:t>Bear</w:t>
            </w:r>
            <w:r w:rsidR="005F1D3A">
              <w:t xml:space="preserve">s </w:t>
            </w:r>
            <w:r>
              <w:t xml:space="preserve"> picnics</w:t>
            </w:r>
            <w:proofErr w:type="gramEnd"/>
          </w:p>
        </w:tc>
      </w:tr>
      <w:tr w:rsidR="009446F6" w14:paraId="41B04003" w14:textId="77777777" w:rsidTr="0099751D">
        <w:tc>
          <w:tcPr>
            <w:tcW w:w="3005" w:type="dxa"/>
          </w:tcPr>
          <w:p w14:paraId="5C034BB7" w14:textId="2D7E078C" w:rsidR="009446F6" w:rsidRDefault="009446F6">
            <w:r>
              <w:t xml:space="preserve">July </w:t>
            </w:r>
          </w:p>
          <w:p w14:paraId="56F462B2" w14:textId="787B2286" w:rsidR="009446F6" w:rsidRDefault="009446F6"/>
          <w:p w14:paraId="7A442579" w14:textId="21949420" w:rsidR="009446F6" w:rsidRDefault="009446F6" w:rsidP="002653D7"/>
        </w:tc>
        <w:tc>
          <w:tcPr>
            <w:tcW w:w="3005" w:type="dxa"/>
          </w:tcPr>
          <w:p w14:paraId="055615A2" w14:textId="77777777" w:rsidR="009446F6" w:rsidRDefault="009446F6">
            <w:r>
              <w:t>The Mr Men</w:t>
            </w:r>
          </w:p>
          <w:p w14:paraId="05C339A7" w14:textId="77777777" w:rsidR="009446F6" w:rsidRDefault="009446F6">
            <w:r>
              <w:t>. Mr Men “My Daddy”</w:t>
            </w:r>
          </w:p>
          <w:p w14:paraId="6A2FB158" w14:textId="77777777" w:rsidR="009446F6" w:rsidRDefault="009446F6">
            <w:r>
              <w:t xml:space="preserve">. Mr Men </w:t>
            </w:r>
            <w:proofErr w:type="gramStart"/>
            <w:r>
              <w:t>“ My</w:t>
            </w:r>
            <w:proofErr w:type="gramEnd"/>
            <w:r>
              <w:t xml:space="preserve"> Mummy”</w:t>
            </w:r>
          </w:p>
          <w:p w14:paraId="242217E5" w14:textId="5017660E" w:rsidR="009446F6" w:rsidRDefault="009446F6">
            <w:r>
              <w:t>. Mr Happy”</w:t>
            </w:r>
          </w:p>
          <w:p w14:paraId="235E878C" w14:textId="285385AD" w:rsidR="009446F6" w:rsidRDefault="009446F6">
            <w:r>
              <w:t>. Mr Men have sports day</w:t>
            </w:r>
          </w:p>
        </w:tc>
        <w:tc>
          <w:tcPr>
            <w:tcW w:w="3006" w:type="dxa"/>
          </w:tcPr>
          <w:p w14:paraId="7C82D19C" w14:textId="7B0E2C1A" w:rsidR="009446F6" w:rsidRDefault="00F16AE0">
            <w:r>
              <w:t>Mr Men adventures, their shapes, feelings, which Mr Man is our favourite?</w:t>
            </w:r>
          </w:p>
        </w:tc>
      </w:tr>
    </w:tbl>
    <w:p w14:paraId="43D30B6A" w14:textId="69BEDCB3" w:rsidR="0099751D" w:rsidRDefault="0099751D"/>
    <w:p w14:paraId="7BFEB09A" w14:textId="226F0EE2" w:rsidR="00D01E29" w:rsidRDefault="00D01E29">
      <w:r>
        <w:t xml:space="preserve">In addition to the above, we’ll be exploring other stories, factual and reference books to enhance our themes, festivals, and seasonal special occasions </w:t>
      </w:r>
      <w:r w:rsidR="002653D7">
        <w:t>are always included.</w:t>
      </w:r>
    </w:p>
    <w:p w14:paraId="01862B61" w14:textId="3730BAB6" w:rsidR="002653D7" w:rsidRDefault="002653D7">
      <w:r>
        <w:t xml:space="preserve">Our Curriculum follows the new Curriculum for Wales guidance, with activities </w:t>
      </w:r>
      <w:r w:rsidR="009311AB">
        <w:t>planned to support children in reaching the 5 Developmental Pathways. Children are supported to be able to develop at their own pace, and in their preferred learning environment.</w:t>
      </w:r>
      <w:r>
        <w:t xml:space="preserve"> Children have opportunities to explore, </w:t>
      </w:r>
      <w:r w:rsidR="005B5948">
        <w:t xml:space="preserve">experiment </w:t>
      </w:r>
      <w:r>
        <w:t xml:space="preserve">and become independent, </w:t>
      </w:r>
      <w:r w:rsidR="005B5948">
        <w:t xml:space="preserve">to </w:t>
      </w:r>
      <w:r>
        <w:t>make friends and make choices. Activities include painting, sticking, writing and drawing, creative play, outdoor play,</w:t>
      </w:r>
      <w:r w:rsidR="005B5948">
        <w:t xml:space="preserve"> planting, sewing,</w:t>
      </w:r>
      <w:r>
        <w:t xml:space="preserve"> physical games, dance, baking </w:t>
      </w:r>
      <w:r w:rsidR="00E6159E">
        <w:t xml:space="preserve">, building and </w:t>
      </w:r>
      <w:r w:rsidR="005B5948">
        <w:t>literacy.</w:t>
      </w:r>
      <w:r>
        <w:t xml:space="preserve"> Our daily activities are enhanced by </w:t>
      </w:r>
      <w:r w:rsidR="00E6159E">
        <w:t>the</w:t>
      </w:r>
      <w:r>
        <w:t xml:space="preserve"> chosen themes on our curriculum</w:t>
      </w:r>
      <w:r w:rsidR="00E6159E">
        <w:t xml:space="preserve"> and include songs, </w:t>
      </w:r>
      <w:proofErr w:type="gramStart"/>
      <w:r w:rsidR="00E6159E">
        <w:t>rhymes ,</w:t>
      </w:r>
      <w:proofErr w:type="gramEnd"/>
      <w:r w:rsidR="00E6159E">
        <w:t xml:space="preserve"> mathematical play and </w:t>
      </w:r>
      <w:proofErr w:type="spellStart"/>
      <w:r w:rsidR="00E6159E">
        <w:t>welsh</w:t>
      </w:r>
      <w:proofErr w:type="spellEnd"/>
      <w:r w:rsidR="00E6159E">
        <w:t xml:space="preserve"> language as part of our daily routines.</w:t>
      </w:r>
      <w:r w:rsidR="009311AB">
        <w:t xml:space="preserve"> </w:t>
      </w:r>
    </w:p>
    <w:p w14:paraId="57877C35" w14:textId="3F4E3239" w:rsidR="00E6159E" w:rsidRDefault="00E6159E">
      <w:r>
        <w:t xml:space="preserve">Often we will have home links, where </w:t>
      </w:r>
      <w:r w:rsidR="005B5948">
        <w:t xml:space="preserve">we welcome </w:t>
      </w:r>
      <w:r>
        <w:t xml:space="preserve">parents </w:t>
      </w:r>
      <w:r w:rsidR="005B5948">
        <w:t xml:space="preserve">and family members </w:t>
      </w:r>
      <w:proofErr w:type="gramStart"/>
      <w:r w:rsidR="005B5948">
        <w:t xml:space="preserve">to </w:t>
      </w:r>
      <w:r>
        <w:t xml:space="preserve"> become</w:t>
      </w:r>
      <w:proofErr w:type="gramEnd"/>
      <w:r>
        <w:t xml:space="preserve"> involved in out topics or projects</w:t>
      </w:r>
      <w:r w:rsidR="005B5948">
        <w:t xml:space="preserve"> to support the children’s learning. </w:t>
      </w:r>
      <w:r>
        <w:t xml:space="preserve"> We love to invite parents to join us for our Christmas Nativity and fayre, </w:t>
      </w:r>
      <w:proofErr w:type="gramStart"/>
      <w:r>
        <w:t>Summer</w:t>
      </w:r>
      <w:proofErr w:type="gramEnd"/>
      <w:r>
        <w:t xml:space="preserve"> plant sale and Bake Off, and to help us when we are out on a trip. Parents are invited to come into nursery at least twice yearly to discuss their child’s development with us and </w:t>
      </w:r>
      <w:r w:rsidR="005B5948">
        <w:t xml:space="preserve">view </w:t>
      </w:r>
      <w:r>
        <w:t xml:space="preserve">their </w:t>
      </w:r>
      <w:r w:rsidR="005B5948">
        <w:t xml:space="preserve">child’s </w:t>
      </w:r>
      <w:r>
        <w:t>photo diaries</w:t>
      </w:r>
      <w:r w:rsidR="005B5948">
        <w:t>, craft store</w:t>
      </w:r>
      <w:r>
        <w:t xml:space="preserve"> and work books. </w:t>
      </w:r>
    </w:p>
    <w:sectPr w:rsidR="00E615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80F0" w14:textId="77777777" w:rsidR="00922FFB" w:rsidRDefault="00922FFB" w:rsidP="00553332">
      <w:pPr>
        <w:spacing w:after="0" w:line="240" w:lineRule="auto"/>
      </w:pPr>
      <w:r>
        <w:separator/>
      </w:r>
    </w:p>
  </w:endnote>
  <w:endnote w:type="continuationSeparator" w:id="0">
    <w:p w14:paraId="2131BC46" w14:textId="77777777" w:rsidR="00922FFB" w:rsidRDefault="00922FFB" w:rsidP="0055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35CE" w14:textId="77777777" w:rsidR="00922FFB" w:rsidRDefault="00922FFB" w:rsidP="00553332">
      <w:pPr>
        <w:spacing w:after="0" w:line="240" w:lineRule="auto"/>
      </w:pPr>
      <w:r>
        <w:separator/>
      </w:r>
    </w:p>
  </w:footnote>
  <w:footnote w:type="continuationSeparator" w:id="0">
    <w:p w14:paraId="71CB76F0" w14:textId="77777777" w:rsidR="00922FFB" w:rsidRDefault="00922FFB" w:rsidP="0055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301C" w14:textId="1A4B34AE" w:rsidR="00553332" w:rsidRPr="00553332" w:rsidRDefault="00553332" w:rsidP="00553332">
    <w:pPr>
      <w:pStyle w:val="Header"/>
      <w:jc w:val="center"/>
      <w:rPr>
        <w:rFonts w:ascii="Comic Sans MS" w:hAnsi="Comic Sans MS"/>
        <w:sz w:val="36"/>
        <w:szCs w:val="36"/>
      </w:rPr>
    </w:pPr>
    <w:proofErr w:type="gramStart"/>
    <w:r>
      <w:rPr>
        <w:rFonts w:ascii="Comic Sans MS" w:hAnsi="Comic Sans MS"/>
        <w:sz w:val="36"/>
        <w:szCs w:val="36"/>
      </w:rPr>
      <w:t>BEES  CURRICULUM</w:t>
    </w:r>
    <w:proofErr w:type="gramEnd"/>
    <w:r>
      <w:rPr>
        <w:rFonts w:ascii="Comic Sans MS" w:hAnsi="Comic Sans MS"/>
        <w:sz w:val="36"/>
        <w:szCs w:val="36"/>
      </w:rPr>
      <w:t xml:space="preserve">  PLAN 2021</w:t>
    </w:r>
    <w:r w:rsidR="00D01E29">
      <w:rPr>
        <w:rFonts w:ascii="Comic Sans MS" w:hAnsi="Comic Sans MS"/>
        <w:sz w:val="36"/>
        <w:szCs w:val="36"/>
      </w:rPr>
      <w:t xml:space="preserve"> - 22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1D"/>
    <w:rsid w:val="00077CE8"/>
    <w:rsid w:val="002653D7"/>
    <w:rsid w:val="002840E7"/>
    <w:rsid w:val="003A0CF3"/>
    <w:rsid w:val="003A3A76"/>
    <w:rsid w:val="003B4AE4"/>
    <w:rsid w:val="003C2E57"/>
    <w:rsid w:val="004A3886"/>
    <w:rsid w:val="00553332"/>
    <w:rsid w:val="00582FAD"/>
    <w:rsid w:val="005B5948"/>
    <w:rsid w:val="005F1D3A"/>
    <w:rsid w:val="006E3607"/>
    <w:rsid w:val="0086220F"/>
    <w:rsid w:val="00922FFB"/>
    <w:rsid w:val="009311AB"/>
    <w:rsid w:val="009446F6"/>
    <w:rsid w:val="0099751D"/>
    <w:rsid w:val="00A331F2"/>
    <w:rsid w:val="00CC76B8"/>
    <w:rsid w:val="00D01E29"/>
    <w:rsid w:val="00D56E8C"/>
    <w:rsid w:val="00DD6B68"/>
    <w:rsid w:val="00E6159E"/>
    <w:rsid w:val="00E96099"/>
    <w:rsid w:val="00EF00C6"/>
    <w:rsid w:val="00F16AE0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8D1E"/>
  <w15:chartTrackingRefBased/>
  <w15:docId w15:val="{A712CC7E-A179-4BAF-BB5B-2907663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32"/>
  </w:style>
  <w:style w:type="paragraph" w:styleId="Footer">
    <w:name w:val="footer"/>
    <w:basedOn w:val="Normal"/>
    <w:link w:val="FooterChar"/>
    <w:uiPriority w:val="99"/>
    <w:unhideWhenUsed/>
    <w:rsid w:val="0055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 Percival</cp:lastModifiedBy>
  <cp:revision>4</cp:revision>
  <cp:lastPrinted>2022-06-07T21:23:00Z</cp:lastPrinted>
  <dcterms:created xsi:type="dcterms:W3CDTF">2022-05-19T18:41:00Z</dcterms:created>
  <dcterms:modified xsi:type="dcterms:W3CDTF">2022-06-07T21:39:00Z</dcterms:modified>
</cp:coreProperties>
</file>